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D6085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60851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D60851" w:rsidRPr="00D60851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D6085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6085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Date:</w:t>
      </w:r>
      <w:r w:rsidRPr="00D60851">
        <w:rPr>
          <w:rFonts w:asciiTheme="minorHAnsi" w:hAnsiTheme="minorHAnsi" w:cs="Arial"/>
          <w:b/>
          <w:lang w:val="en-ZA"/>
        </w:rPr>
        <w:tab/>
      </w:r>
      <w:r w:rsidR="003C659B" w:rsidRPr="00D60851">
        <w:rPr>
          <w:rFonts w:asciiTheme="minorHAnsi" w:hAnsiTheme="minorHAnsi" w:cs="Arial"/>
          <w:b/>
          <w:lang w:val="en-ZA"/>
        </w:rPr>
        <w:t>1</w:t>
      </w:r>
      <w:r w:rsidR="00D60851" w:rsidRPr="00D60851">
        <w:rPr>
          <w:rFonts w:asciiTheme="minorHAnsi" w:hAnsiTheme="minorHAnsi" w:cs="Arial"/>
          <w:b/>
          <w:lang w:val="en-ZA"/>
        </w:rPr>
        <w:t>8</w:t>
      </w:r>
      <w:r w:rsidR="003C659B" w:rsidRPr="00D60851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D6085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6085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smallCaps/>
          <w:lang w:val="en-ZA"/>
        </w:rPr>
        <w:t>Subject:</w:t>
      </w:r>
      <w:r w:rsidRPr="00D60851">
        <w:rPr>
          <w:rFonts w:asciiTheme="minorHAnsi" w:hAnsiTheme="minorHAnsi" w:cs="Arial"/>
          <w:b/>
          <w:lang w:val="en-ZA"/>
        </w:rPr>
        <w:t xml:space="preserve">   </w:t>
      </w:r>
      <w:r w:rsidRPr="00D60851">
        <w:rPr>
          <w:rFonts w:asciiTheme="minorHAnsi" w:hAnsiTheme="minorHAnsi" w:cs="Arial"/>
          <w:lang w:val="en-ZA"/>
        </w:rPr>
        <w:t>New Financial Instrument Listing</w:t>
      </w:r>
      <w:r w:rsidRPr="00D60851">
        <w:rPr>
          <w:rFonts w:asciiTheme="minorHAnsi" w:hAnsiTheme="minorHAnsi" w:cs="Arial"/>
          <w:lang w:val="en-ZA"/>
        </w:rPr>
        <w:tab/>
      </w:r>
    </w:p>
    <w:p w:rsidR="007F4679" w:rsidRPr="00D6085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60851">
        <w:rPr>
          <w:rFonts w:asciiTheme="minorHAnsi" w:hAnsiTheme="minorHAnsi" w:cs="Arial"/>
          <w:b/>
          <w:i/>
          <w:lang w:val="en-ZA"/>
        </w:rPr>
        <w:t>(</w:t>
      </w:r>
      <w:r w:rsidR="00353FAC" w:rsidRPr="00D60851">
        <w:rPr>
          <w:rFonts w:asciiTheme="minorHAnsi" w:hAnsiTheme="minorHAnsi" w:cs="Arial"/>
          <w:b/>
          <w:i/>
          <w:lang w:val="en-ZA"/>
        </w:rPr>
        <w:t xml:space="preserve">VUKILE PROPERTY FUND LIMITED </w:t>
      </w:r>
      <w:r w:rsidRPr="00D60851">
        <w:rPr>
          <w:rFonts w:asciiTheme="minorHAnsi" w:hAnsiTheme="minorHAnsi" w:cs="Arial"/>
          <w:b/>
          <w:i/>
          <w:lang w:val="en-ZA"/>
        </w:rPr>
        <w:t>–“VKC1</w:t>
      </w:r>
      <w:r w:rsidR="003C659B" w:rsidRPr="00D60851">
        <w:rPr>
          <w:rFonts w:asciiTheme="minorHAnsi" w:hAnsiTheme="minorHAnsi" w:cs="Arial"/>
          <w:b/>
          <w:i/>
          <w:lang w:val="en-ZA"/>
        </w:rPr>
        <w:t>6</w:t>
      </w:r>
      <w:r w:rsidRPr="00D6085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D6085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6085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6085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D6085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6085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60851">
        <w:rPr>
          <w:rFonts w:asciiTheme="minorHAnsi" w:hAnsiTheme="minorHAnsi" w:cs="Arial"/>
          <w:lang w:val="en-ZA"/>
        </w:rPr>
        <w:t xml:space="preserve"> </w:t>
      </w:r>
      <w:r w:rsidR="00353FAC" w:rsidRPr="00D60851">
        <w:rPr>
          <w:rFonts w:asciiTheme="minorHAnsi" w:hAnsiTheme="minorHAnsi" w:cs="Arial"/>
          <w:b/>
          <w:lang w:val="en-ZA"/>
        </w:rPr>
        <w:t>VUKILE PROPERTY FUND LIMITED</w:t>
      </w:r>
      <w:r w:rsidR="00353FAC" w:rsidRPr="00D60851">
        <w:rPr>
          <w:rFonts w:asciiTheme="minorHAnsi" w:hAnsiTheme="minorHAnsi" w:cs="Arial"/>
          <w:lang w:val="en-ZA"/>
        </w:rPr>
        <w:t xml:space="preserve"> </w:t>
      </w:r>
      <w:r w:rsidR="005005DC" w:rsidRPr="00D60851">
        <w:rPr>
          <w:rFonts w:asciiTheme="minorHAnsi" w:hAnsiTheme="minorHAnsi" w:cs="Arial"/>
          <w:lang w:val="en-ZA"/>
        </w:rPr>
        <w:t xml:space="preserve">on </w:t>
      </w:r>
      <w:r w:rsidRPr="00D60851">
        <w:rPr>
          <w:rFonts w:asciiTheme="minorHAnsi" w:hAnsiTheme="minorHAnsi" w:cs="Arial"/>
          <w:lang w:val="en-ZA"/>
        </w:rPr>
        <w:t>Interest Rate Market</w:t>
      </w:r>
      <w:r w:rsidR="00CA22C4" w:rsidRPr="00D60851">
        <w:rPr>
          <w:rFonts w:asciiTheme="minorHAnsi" w:hAnsiTheme="minorHAnsi" w:cs="Arial"/>
          <w:lang w:val="en-ZA"/>
        </w:rPr>
        <w:t xml:space="preserve"> with effect from </w:t>
      </w:r>
      <w:r w:rsidR="003C659B" w:rsidRPr="00D60851">
        <w:rPr>
          <w:rFonts w:asciiTheme="minorHAnsi" w:hAnsiTheme="minorHAnsi" w:cs="Arial"/>
          <w:lang w:val="en-ZA"/>
        </w:rPr>
        <w:t>29 March 2016</w:t>
      </w:r>
      <w:r w:rsidR="004D5A76" w:rsidRPr="00D60851">
        <w:rPr>
          <w:rFonts w:asciiTheme="minorHAnsi" w:hAnsiTheme="minorHAnsi" w:cs="Arial"/>
          <w:b/>
          <w:lang w:val="en-ZA"/>
        </w:rPr>
        <w:t>.</w:t>
      </w:r>
    </w:p>
    <w:p w:rsidR="007F4679" w:rsidRPr="00D6085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D6085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6085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D60851">
        <w:rPr>
          <w:rFonts w:asciiTheme="minorHAnsi" w:hAnsiTheme="minorHAnsi" w:cs="Arial"/>
          <w:b/>
          <w:lang w:val="en-ZA"/>
        </w:rPr>
        <w:tab/>
      </w:r>
      <w:r w:rsidR="004D5A76" w:rsidRPr="00D60851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60851"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D6085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608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Bond Code</w:t>
      </w:r>
      <w:r w:rsidRPr="00D60851">
        <w:rPr>
          <w:rFonts w:asciiTheme="minorHAnsi" w:hAnsiTheme="minorHAnsi" w:cs="Arial"/>
          <w:b/>
          <w:lang w:val="en-ZA"/>
        </w:rPr>
        <w:tab/>
      </w:r>
      <w:r w:rsidRPr="00D60851">
        <w:rPr>
          <w:rFonts w:asciiTheme="minorHAnsi" w:hAnsiTheme="minorHAnsi" w:cs="Arial"/>
          <w:lang w:val="en-ZA"/>
        </w:rPr>
        <w:t>VKC1</w:t>
      </w:r>
      <w:r w:rsidR="003C659B" w:rsidRPr="00D60851">
        <w:rPr>
          <w:rFonts w:asciiTheme="minorHAnsi" w:hAnsiTheme="minorHAnsi" w:cs="Arial"/>
          <w:lang w:val="en-ZA"/>
        </w:rPr>
        <w:t>6</w:t>
      </w:r>
    </w:p>
    <w:p w:rsidR="007F4679" w:rsidRPr="00D608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60851">
        <w:rPr>
          <w:rFonts w:asciiTheme="minorHAnsi" w:hAnsiTheme="minorHAnsi" w:cs="Arial"/>
          <w:lang w:val="en-ZA"/>
        </w:rPr>
        <w:tab/>
      </w:r>
      <w:r w:rsidRPr="00D60851">
        <w:rPr>
          <w:rFonts w:asciiTheme="minorHAnsi" w:hAnsiTheme="minorHAnsi" w:cs="Arial"/>
          <w:lang w:val="en-ZA"/>
        </w:rPr>
        <w:t>R</w:t>
      </w:r>
      <w:r w:rsidR="00353FAC" w:rsidRPr="00D60851">
        <w:rPr>
          <w:rFonts w:asciiTheme="minorHAnsi" w:hAnsiTheme="minorHAnsi" w:cs="Arial"/>
          <w:lang w:val="en-ZA"/>
        </w:rPr>
        <w:t xml:space="preserve"> </w:t>
      </w:r>
      <w:r w:rsidR="003C659B" w:rsidRPr="00D60851">
        <w:rPr>
          <w:rFonts w:asciiTheme="minorHAnsi" w:hAnsiTheme="minorHAnsi" w:cs="Arial"/>
          <w:lang w:val="en-ZA"/>
        </w:rPr>
        <w:t>140</w:t>
      </w:r>
      <w:r w:rsidRPr="00D60851">
        <w:rPr>
          <w:rFonts w:asciiTheme="minorHAnsi" w:hAnsiTheme="minorHAnsi" w:cs="Arial"/>
          <w:lang w:val="en-ZA"/>
        </w:rPr>
        <w:t>,000,000.00</w:t>
      </w:r>
    </w:p>
    <w:p w:rsidR="007F4679" w:rsidRPr="00D608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bCs/>
          <w:lang w:val="en-ZA"/>
        </w:rPr>
        <w:t>Issue Price</w:t>
      </w:r>
      <w:r w:rsidRPr="00D60851">
        <w:rPr>
          <w:rFonts w:asciiTheme="minorHAnsi" w:hAnsiTheme="minorHAnsi" w:cs="Arial"/>
          <w:lang w:val="en-ZA"/>
        </w:rPr>
        <w:tab/>
        <w:t>100</w:t>
      </w:r>
      <w:r w:rsidR="00353FAC" w:rsidRPr="00D60851">
        <w:rPr>
          <w:rFonts w:asciiTheme="minorHAnsi" w:hAnsiTheme="minorHAnsi" w:cs="Arial"/>
          <w:lang w:val="en-ZA"/>
        </w:rPr>
        <w:t xml:space="preserve"> </w:t>
      </w:r>
      <w:r w:rsidRPr="00D60851">
        <w:rPr>
          <w:rFonts w:asciiTheme="minorHAnsi" w:hAnsiTheme="minorHAnsi" w:cs="Arial"/>
          <w:lang w:val="en-ZA"/>
        </w:rPr>
        <w:t>%</w:t>
      </w:r>
    </w:p>
    <w:p w:rsidR="007F4679" w:rsidRPr="00D6085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Coupon</w:t>
      </w:r>
      <w:r w:rsidR="007F4679" w:rsidRPr="00D60851">
        <w:rPr>
          <w:rFonts w:asciiTheme="minorHAnsi" w:hAnsiTheme="minorHAnsi" w:cs="Arial"/>
          <w:b/>
          <w:lang w:val="en-ZA"/>
        </w:rPr>
        <w:tab/>
      </w:r>
      <w:r w:rsidR="00D60851" w:rsidRPr="00D60851">
        <w:rPr>
          <w:rFonts w:asciiTheme="minorHAnsi" w:hAnsiTheme="minorHAnsi" w:cs="Arial"/>
          <w:lang w:val="en-ZA"/>
        </w:rPr>
        <w:t>8.093</w:t>
      </w:r>
      <w:r w:rsidRPr="00D60851">
        <w:rPr>
          <w:rFonts w:asciiTheme="minorHAnsi" w:hAnsiTheme="minorHAnsi" w:cs="Arial"/>
          <w:lang w:val="en-ZA"/>
        </w:rPr>
        <w:t xml:space="preserve">% (3 Month JIBAR as at </w:t>
      </w:r>
      <w:r w:rsidR="003C659B" w:rsidRPr="00D60851">
        <w:rPr>
          <w:rFonts w:asciiTheme="minorHAnsi" w:hAnsiTheme="minorHAnsi" w:cs="Arial"/>
          <w:lang w:val="en-ZA"/>
        </w:rPr>
        <w:t>18 March 2016</w:t>
      </w:r>
      <w:r w:rsidRPr="00D60851">
        <w:rPr>
          <w:rFonts w:asciiTheme="minorHAnsi" w:hAnsiTheme="minorHAnsi" w:cs="Arial"/>
          <w:lang w:val="en-ZA"/>
        </w:rPr>
        <w:t xml:space="preserve"> of</w:t>
      </w:r>
      <w:r w:rsidR="00D60851" w:rsidRPr="00D60851">
        <w:rPr>
          <w:rFonts w:asciiTheme="minorHAnsi" w:hAnsiTheme="minorHAnsi" w:cs="Arial"/>
          <w:lang w:val="en-ZA"/>
        </w:rPr>
        <w:t xml:space="preserve"> 7.233</w:t>
      </w:r>
      <w:r w:rsidRPr="00D60851">
        <w:rPr>
          <w:rFonts w:asciiTheme="minorHAnsi" w:hAnsiTheme="minorHAnsi" w:cs="Arial"/>
          <w:lang w:val="en-ZA"/>
        </w:rPr>
        <w:t xml:space="preserve">% plus </w:t>
      </w:r>
      <w:r w:rsidR="00353FAC" w:rsidRPr="00D60851">
        <w:rPr>
          <w:rFonts w:asciiTheme="minorHAnsi" w:hAnsiTheme="minorHAnsi" w:cs="Arial"/>
          <w:lang w:val="en-ZA"/>
        </w:rPr>
        <w:t>8</w:t>
      </w:r>
      <w:r w:rsidR="003C659B" w:rsidRPr="00D60851">
        <w:rPr>
          <w:rFonts w:asciiTheme="minorHAnsi" w:hAnsiTheme="minorHAnsi" w:cs="Arial"/>
          <w:lang w:val="en-ZA"/>
        </w:rPr>
        <w:t>6</w:t>
      </w:r>
      <w:r w:rsidRPr="00D60851">
        <w:rPr>
          <w:rFonts w:asciiTheme="minorHAnsi" w:hAnsiTheme="minorHAnsi" w:cs="Arial"/>
          <w:lang w:val="en-ZA"/>
        </w:rPr>
        <w:t xml:space="preserve"> bps)</w:t>
      </w:r>
    </w:p>
    <w:p w:rsidR="007F4679" w:rsidRPr="00D6085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Coupon Rate Indicator</w:t>
      </w:r>
      <w:r w:rsidR="007F4679" w:rsidRPr="00D60851">
        <w:rPr>
          <w:rFonts w:asciiTheme="minorHAnsi" w:hAnsiTheme="minorHAnsi" w:cs="Arial"/>
          <w:lang w:val="en-ZA"/>
        </w:rPr>
        <w:tab/>
      </w:r>
      <w:r w:rsidRPr="00D60851">
        <w:rPr>
          <w:rFonts w:asciiTheme="minorHAnsi" w:hAnsiTheme="minorHAnsi" w:cs="Arial"/>
          <w:lang w:val="en-ZA"/>
        </w:rPr>
        <w:t>Floating</w:t>
      </w:r>
    </w:p>
    <w:p w:rsidR="007F4679" w:rsidRPr="00D608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Trade Type</w:t>
      </w:r>
      <w:r w:rsidRPr="00D60851">
        <w:rPr>
          <w:rFonts w:asciiTheme="minorHAnsi" w:hAnsiTheme="minorHAnsi" w:cs="Arial"/>
          <w:b/>
          <w:lang w:val="en-ZA"/>
        </w:rPr>
        <w:tab/>
      </w:r>
      <w:r w:rsidRPr="00D60851">
        <w:rPr>
          <w:rFonts w:asciiTheme="minorHAnsi" w:hAnsiTheme="minorHAnsi" w:cs="Arial"/>
          <w:lang w:val="en-ZA"/>
        </w:rPr>
        <w:t>Price</w:t>
      </w:r>
    </w:p>
    <w:p w:rsidR="007F4679" w:rsidRPr="00D608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Final Maturity Date</w:t>
      </w:r>
      <w:r w:rsidRPr="00D60851">
        <w:rPr>
          <w:rFonts w:asciiTheme="minorHAnsi" w:hAnsiTheme="minorHAnsi" w:cs="Arial"/>
          <w:lang w:val="en-ZA"/>
        </w:rPr>
        <w:tab/>
      </w:r>
      <w:r w:rsidR="003C659B" w:rsidRPr="00D60851">
        <w:rPr>
          <w:rFonts w:asciiTheme="minorHAnsi" w:hAnsiTheme="minorHAnsi" w:cs="Arial"/>
          <w:lang w:val="en-ZA"/>
        </w:rPr>
        <w:t>29</w:t>
      </w:r>
      <w:r w:rsidRPr="00D60851">
        <w:rPr>
          <w:rFonts w:asciiTheme="minorHAnsi" w:hAnsiTheme="minorHAnsi" w:cs="Arial"/>
          <w:lang w:val="en-ZA"/>
        </w:rPr>
        <w:t xml:space="preserve"> September 2016</w:t>
      </w:r>
    </w:p>
    <w:p w:rsidR="007F4679" w:rsidRPr="00D608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Books Close</w:t>
      </w:r>
      <w:r w:rsidRPr="00D60851">
        <w:rPr>
          <w:rFonts w:asciiTheme="minorHAnsi" w:hAnsiTheme="minorHAnsi" w:cs="Arial"/>
          <w:b/>
          <w:lang w:val="en-ZA"/>
        </w:rPr>
        <w:tab/>
      </w:r>
      <w:r w:rsidR="003C659B" w:rsidRPr="00D60851">
        <w:rPr>
          <w:rFonts w:asciiTheme="minorHAnsi" w:hAnsiTheme="minorHAnsi" w:cs="Arial"/>
          <w:lang w:val="en-ZA"/>
        </w:rPr>
        <w:t>19 June and 19 September</w:t>
      </w:r>
    </w:p>
    <w:p w:rsidR="007F4679" w:rsidRPr="00D6085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Interest Payment Date(s)</w:t>
      </w:r>
      <w:r w:rsidR="007F4679" w:rsidRPr="00D60851">
        <w:rPr>
          <w:rFonts w:asciiTheme="minorHAnsi" w:hAnsiTheme="minorHAnsi" w:cs="Arial"/>
          <w:b/>
          <w:lang w:val="en-ZA"/>
        </w:rPr>
        <w:tab/>
      </w:r>
      <w:r w:rsidR="003C659B" w:rsidRPr="00D60851">
        <w:rPr>
          <w:rFonts w:asciiTheme="minorHAnsi" w:hAnsiTheme="minorHAnsi" w:cs="Arial"/>
          <w:lang w:val="en-ZA"/>
        </w:rPr>
        <w:t>29 June and 29 September</w:t>
      </w:r>
    </w:p>
    <w:p w:rsidR="007F4679" w:rsidRPr="00D608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Last Day to Register</w:t>
      </w:r>
      <w:r w:rsidRPr="00D60851">
        <w:rPr>
          <w:rFonts w:asciiTheme="minorHAnsi" w:hAnsiTheme="minorHAnsi" w:cs="Arial"/>
          <w:b/>
          <w:lang w:val="en-ZA"/>
        </w:rPr>
        <w:tab/>
      </w:r>
      <w:r w:rsidR="004D5A76" w:rsidRPr="00D60851">
        <w:rPr>
          <w:rFonts w:asciiTheme="minorHAnsi" w:hAnsiTheme="minorHAnsi" w:cs="Arial"/>
          <w:lang w:val="en-ZA"/>
        </w:rPr>
        <w:t>By 17:00 on</w:t>
      </w:r>
      <w:r w:rsidR="004D5A76" w:rsidRPr="00D60851">
        <w:rPr>
          <w:rFonts w:asciiTheme="minorHAnsi" w:hAnsiTheme="minorHAnsi" w:cs="Arial"/>
          <w:b/>
          <w:lang w:val="en-ZA"/>
        </w:rPr>
        <w:t xml:space="preserve"> </w:t>
      </w:r>
      <w:r w:rsidR="003C659B" w:rsidRPr="00D60851">
        <w:rPr>
          <w:rFonts w:asciiTheme="minorHAnsi" w:hAnsiTheme="minorHAnsi" w:cs="Arial"/>
          <w:lang w:val="en-ZA"/>
        </w:rPr>
        <w:t>18 June and 18 September</w:t>
      </w:r>
    </w:p>
    <w:p w:rsidR="007F4679" w:rsidRPr="00D608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Issue Date</w:t>
      </w:r>
      <w:r w:rsidRPr="00D60851">
        <w:rPr>
          <w:rFonts w:asciiTheme="minorHAnsi" w:hAnsiTheme="minorHAnsi" w:cs="Arial"/>
          <w:b/>
          <w:lang w:val="en-ZA"/>
        </w:rPr>
        <w:tab/>
      </w:r>
      <w:r w:rsidR="003C659B" w:rsidRPr="00D60851">
        <w:rPr>
          <w:rFonts w:asciiTheme="minorHAnsi" w:hAnsiTheme="minorHAnsi" w:cs="Arial"/>
          <w:lang w:val="en-ZA"/>
        </w:rPr>
        <w:t>29</w:t>
      </w:r>
      <w:r w:rsidRPr="00D60851">
        <w:rPr>
          <w:rFonts w:asciiTheme="minorHAnsi" w:hAnsiTheme="minorHAnsi" w:cs="Arial"/>
          <w:lang w:val="en-ZA"/>
        </w:rPr>
        <w:t xml:space="preserve"> March 2016</w:t>
      </w:r>
    </w:p>
    <w:p w:rsidR="007F4679" w:rsidRPr="00D6085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60851">
        <w:rPr>
          <w:rFonts w:asciiTheme="minorHAnsi" w:hAnsiTheme="minorHAnsi"/>
          <w:b/>
          <w:lang w:val="en-ZA"/>
        </w:rPr>
        <w:t>Date Convention</w:t>
      </w:r>
      <w:r w:rsidRPr="00D60851">
        <w:rPr>
          <w:rFonts w:asciiTheme="minorHAnsi" w:hAnsiTheme="minorHAnsi"/>
          <w:b/>
          <w:lang w:val="en-ZA"/>
        </w:rPr>
        <w:tab/>
      </w:r>
      <w:r w:rsidRPr="00D60851">
        <w:rPr>
          <w:rFonts w:asciiTheme="minorHAnsi" w:hAnsiTheme="minorHAnsi"/>
          <w:lang w:val="en-ZA"/>
        </w:rPr>
        <w:t>Modified Following</w:t>
      </w:r>
    </w:p>
    <w:p w:rsidR="007F4679" w:rsidRPr="00D6085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60851">
        <w:rPr>
          <w:rFonts w:asciiTheme="minorHAnsi" w:hAnsiTheme="minorHAnsi"/>
          <w:b/>
          <w:lang w:val="en-ZA"/>
        </w:rPr>
        <w:t>Interest Commencement Date</w:t>
      </w:r>
      <w:r w:rsidRPr="00D60851">
        <w:rPr>
          <w:rFonts w:asciiTheme="minorHAnsi" w:hAnsiTheme="minorHAnsi"/>
          <w:lang w:val="en-ZA"/>
        </w:rPr>
        <w:tab/>
      </w:r>
      <w:r w:rsidR="003C659B" w:rsidRPr="00D60851">
        <w:rPr>
          <w:rFonts w:asciiTheme="minorHAnsi" w:hAnsiTheme="minorHAnsi"/>
          <w:lang w:val="en-ZA"/>
        </w:rPr>
        <w:t>29</w:t>
      </w:r>
      <w:r w:rsidRPr="00D60851">
        <w:rPr>
          <w:rFonts w:asciiTheme="minorHAnsi" w:hAnsiTheme="minorHAnsi" w:cs="Arial"/>
          <w:lang w:val="en-ZA"/>
        </w:rPr>
        <w:t xml:space="preserve"> March 2016</w:t>
      </w:r>
    </w:p>
    <w:p w:rsidR="007F4679" w:rsidRPr="00D6085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60851">
        <w:rPr>
          <w:rFonts w:asciiTheme="minorHAnsi" w:hAnsiTheme="minorHAnsi"/>
          <w:b/>
          <w:lang w:val="en-ZA"/>
        </w:rPr>
        <w:t>First Interest Payment Date</w:t>
      </w:r>
      <w:r w:rsidR="007F4679" w:rsidRPr="00D60851">
        <w:rPr>
          <w:rFonts w:asciiTheme="minorHAnsi" w:hAnsiTheme="minorHAnsi"/>
          <w:b/>
          <w:lang w:val="en-ZA"/>
        </w:rPr>
        <w:tab/>
      </w:r>
      <w:r w:rsidR="003C659B" w:rsidRPr="00D60851">
        <w:rPr>
          <w:rFonts w:asciiTheme="minorHAnsi" w:hAnsiTheme="minorHAnsi"/>
          <w:lang w:val="en-ZA"/>
        </w:rPr>
        <w:t>29</w:t>
      </w:r>
      <w:r w:rsidRPr="00D60851">
        <w:rPr>
          <w:rFonts w:asciiTheme="minorHAnsi" w:hAnsiTheme="minorHAnsi" w:cs="Arial"/>
          <w:lang w:val="en-ZA"/>
        </w:rPr>
        <w:t xml:space="preserve"> June 2016</w:t>
      </w:r>
    </w:p>
    <w:p w:rsidR="006B032E" w:rsidRPr="00D6085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D60851">
        <w:rPr>
          <w:rFonts w:asciiTheme="minorHAnsi" w:hAnsiTheme="minorHAnsi" w:cs="Arial"/>
          <w:b/>
          <w:lang w:val="en-ZA"/>
        </w:rPr>
        <w:t>ISIN No.</w:t>
      </w:r>
      <w:proofErr w:type="gramEnd"/>
      <w:r w:rsidRPr="00D60851">
        <w:rPr>
          <w:rFonts w:asciiTheme="minorHAnsi" w:hAnsiTheme="minorHAnsi" w:cs="Arial"/>
          <w:b/>
          <w:lang w:val="en-ZA"/>
        </w:rPr>
        <w:tab/>
      </w:r>
      <w:r w:rsidR="006B032E" w:rsidRPr="00D60851">
        <w:rPr>
          <w:rFonts w:asciiTheme="minorHAnsi" w:hAnsiTheme="minorHAnsi" w:cs="Arial"/>
          <w:lang w:val="en-ZA"/>
        </w:rPr>
        <w:t>ZAG000134784</w:t>
      </w:r>
    </w:p>
    <w:p w:rsidR="00353FAC" w:rsidRPr="00D60851" w:rsidRDefault="003C65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A</w:t>
      </w:r>
      <w:r w:rsidR="004D5A76" w:rsidRPr="00D60851">
        <w:rPr>
          <w:rFonts w:asciiTheme="minorHAnsi" w:hAnsiTheme="minorHAnsi" w:cs="Arial"/>
          <w:b/>
          <w:lang w:val="en-ZA"/>
        </w:rPr>
        <w:t>dditional Information</w:t>
      </w:r>
      <w:r w:rsidR="004D5A76" w:rsidRPr="00D60851">
        <w:rPr>
          <w:rFonts w:asciiTheme="minorHAnsi" w:hAnsiTheme="minorHAnsi" w:cs="Arial"/>
          <w:b/>
          <w:lang w:val="en-ZA"/>
        </w:rPr>
        <w:tab/>
      </w:r>
      <w:r w:rsidR="004D5A76" w:rsidRPr="00D60851">
        <w:rPr>
          <w:rFonts w:asciiTheme="minorHAnsi" w:hAnsiTheme="minorHAnsi"/>
          <w:lang w:val="en-ZA"/>
        </w:rPr>
        <w:t xml:space="preserve">Senior Unsecured </w:t>
      </w:r>
    </w:p>
    <w:p w:rsidR="00386EFA" w:rsidRPr="00D6085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60851">
        <w:rPr>
          <w:rFonts w:asciiTheme="minorHAnsi" w:hAnsiTheme="minorHAnsi" w:cs="Arial"/>
          <w:b/>
          <w:lang w:val="en-ZA"/>
        </w:rPr>
        <w:t>Applicable Pricing Supplement</w:t>
      </w:r>
      <w:r w:rsidRPr="00D60851">
        <w:rPr>
          <w:rFonts w:asciiTheme="minorHAnsi" w:hAnsiTheme="minorHAnsi" w:cs="Arial"/>
          <w:b/>
          <w:lang w:val="en-ZA"/>
        </w:rPr>
        <w:tab/>
      </w:r>
    </w:p>
    <w:p w:rsidR="007F4679" w:rsidRPr="00D60851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C67DF" w:rsidRDefault="009C67DF" w:rsidP="009C67DF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https://www.jse.co.za/content/JSEPricingSupplementsItems/2014/BondDocuments/VKC16%20Pricing%20Supplement%2020160329.pdf</w:t>
        </w:r>
      </w:hyperlink>
    </w:p>
    <w:p w:rsidR="009C67DF" w:rsidRDefault="009C67DF" w:rsidP="009C67DF">
      <w:pPr>
        <w:rPr>
          <w:color w:val="1F497D"/>
        </w:rPr>
      </w:pPr>
    </w:p>
    <w:p w:rsidR="007F4679" w:rsidRPr="00D60851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60851">
        <w:rPr>
          <w:rFonts w:asciiTheme="minorHAnsi" w:hAnsiTheme="minorHAnsi" w:cs="Arial"/>
          <w:lang w:val="en-ZA"/>
        </w:rPr>
        <w:t>The note will be immobilised in the Central Securities Depository (“CSD”) and s</w:t>
      </w:r>
      <w:r w:rsidRPr="003C659B">
        <w:rPr>
          <w:rFonts w:asciiTheme="minorHAnsi" w:hAnsiTheme="minorHAnsi" w:cs="Arial"/>
          <w:lang w:val="en-ZA"/>
        </w:rPr>
        <w:t xml:space="preserve">ettlement will take place electronically in terms of JSE Rules. </w:t>
      </w:r>
      <w:r w:rsidR="00DD6DB9" w:rsidRPr="003C659B">
        <w:rPr>
          <w:rFonts w:asciiTheme="minorHAnsi" w:hAnsiTheme="minorHAnsi" w:cs="Arial"/>
          <w:lang w:val="en-ZA"/>
        </w:rPr>
        <w:t>For f</w:t>
      </w:r>
      <w:r w:rsidRPr="003C659B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3FAC" w:rsidRPr="00F64748" w:rsidRDefault="00353F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3FAC" w:rsidRPr="00F64748" w:rsidRDefault="00353FAC" w:rsidP="00353F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Java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+27 11 7223066</w:t>
      </w:r>
    </w:p>
    <w:p w:rsidR="00353FAC" w:rsidRPr="00F64748" w:rsidRDefault="00353FAC" w:rsidP="00353F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3F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3F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6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E4E834C" wp14:editId="150FB8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E4E834C" wp14:editId="150FB8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6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80691FE" wp14:editId="6F1B933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80691FE" wp14:editId="6F1B933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418A95" wp14:editId="376E4C3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FA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9B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32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7DF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851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6%20Pricing%20Supplement%20201603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1E802-1791-414F-9290-E2B01D308985}"/>
</file>

<file path=customXml/itemProps2.xml><?xml version="1.0" encoding="utf-8"?>
<ds:datastoreItem xmlns:ds="http://schemas.openxmlformats.org/officeDocument/2006/customXml" ds:itemID="{9BCFDEDA-564E-4F32-A614-1E91B9A4DF41}"/>
</file>

<file path=customXml/itemProps3.xml><?xml version="1.0" encoding="utf-8"?>
<ds:datastoreItem xmlns:ds="http://schemas.openxmlformats.org/officeDocument/2006/customXml" ds:itemID="{5B45E78B-E18C-45ED-ACF8-73296BEF1370}"/>
</file>

<file path=customXml/itemProps4.xml><?xml version="1.0" encoding="utf-8"?>
<ds:datastoreItem xmlns:ds="http://schemas.openxmlformats.org/officeDocument/2006/customXml" ds:itemID="{544F824B-474D-4D74-8678-C4BAB4D59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2016-03-18T10:18:00Z</dcterms:created>
  <dcterms:modified xsi:type="dcterms:W3CDTF">2016-03-18T12:26:00Z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